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DFEC4" w14:textId="77777777" w:rsidR="009D37FF" w:rsidRDefault="00854FF6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u w:val="single"/>
          <w:lang w:val="hr-HR"/>
        </w:rPr>
        <w:t>PREBROJI! ZATIM, SLOŽI!</w:t>
      </w:r>
    </w:p>
    <w:p w14:paraId="5C0370A8" w14:textId="77777777" w:rsidR="009D37FF" w:rsidRDefault="00854FF6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POTREBNO: kartice s brojevima do 10</w:t>
      </w:r>
    </w:p>
    <w:p w14:paraId="0B05B381" w14:textId="77777777" w:rsidR="009D37FF" w:rsidRDefault="00854FF6">
      <w:pPr>
        <w:pStyle w:val="ListParagraph"/>
        <w:spacing w:line="360" w:lineRule="auto"/>
        <w:ind w:left="216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košara / posuda</w:t>
      </w:r>
    </w:p>
    <w:p w14:paraId="74C40080" w14:textId="77777777" w:rsidR="009D37FF" w:rsidRDefault="00854FF6">
      <w:pPr>
        <w:pStyle w:val="ListParagraph"/>
        <w:spacing w:line="360" w:lineRule="auto"/>
        <w:ind w:left="216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lego kocke </w:t>
      </w:r>
    </w:p>
    <w:p w14:paraId="1E5427E3" w14:textId="77777777" w:rsidR="009D37FF" w:rsidRDefault="009D37FF">
      <w:pPr>
        <w:pStyle w:val="ListParagraph"/>
        <w:spacing w:line="360" w:lineRule="auto"/>
        <w:ind w:left="2160"/>
        <w:jc w:val="both"/>
        <w:rPr>
          <w:rFonts w:ascii="Arial" w:hAnsi="Arial" w:cs="Arial"/>
          <w:sz w:val="24"/>
          <w:szCs w:val="24"/>
          <w:lang w:val="hr-HR"/>
        </w:rPr>
      </w:pPr>
    </w:p>
    <w:p w14:paraId="1D8AECD5" w14:textId="77777777" w:rsidR="009D37FF" w:rsidRDefault="00854FF6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UPUTE RODITELJIMA: </w:t>
      </w:r>
    </w:p>
    <w:p w14:paraId="75AC7826" w14:textId="77777777" w:rsidR="009D37FF" w:rsidRDefault="00854FF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Pripremite kartice – na svakoj istaknite jedan broj (od 1 do 10)</w:t>
      </w:r>
    </w:p>
    <w:p w14:paraId="748A42A9" w14:textId="77777777" w:rsidR="009D37FF" w:rsidRDefault="00854FF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Djetetu na raspolaganje stavite lego kocke</w:t>
      </w:r>
    </w:p>
    <w:p w14:paraId="772C4D25" w14:textId="77777777" w:rsidR="009D37FF" w:rsidRDefault="00854FF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Potaknite </w:t>
      </w:r>
      <w:r>
        <w:rPr>
          <w:rFonts w:ascii="Arial" w:hAnsi="Arial" w:cs="Arial"/>
          <w:sz w:val="24"/>
          <w:szCs w:val="24"/>
          <w:lang w:val="hr-HR"/>
        </w:rPr>
        <w:t>dijete da iz košare/posude izvuče jedan broj, zatim odvoji onoliki broj kockica koliko na kartici piše te ih nakraju složi</w:t>
      </w:r>
    </w:p>
    <w:p w14:paraId="7998791A" w14:textId="77777777" w:rsidR="009D37FF" w:rsidRDefault="009D37FF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hr-HR"/>
        </w:rPr>
      </w:pPr>
    </w:p>
    <w:p w14:paraId="696AD39A" w14:textId="77777777" w:rsidR="009D37FF" w:rsidRDefault="00854FF6">
      <w:pPr>
        <w:pStyle w:val="ListParagraph"/>
        <w:spacing w:line="360" w:lineRule="auto"/>
        <w:ind w:left="1080"/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E4CD0" wp14:editId="3D55A7C6">
                <wp:simplePos x="0" y="0"/>
                <wp:positionH relativeFrom="column">
                  <wp:posOffset>244473</wp:posOffset>
                </wp:positionH>
                <wp:positionV relativeFrom="paragraph">
                  <wp:posOffset>-4443</wp:posOffset>
                </wp:positionV>
                <wp:extent cx="353699" cy="191137"/>
                <wp:effectExtent l="19050" t="57150" r="46351" b="56513"/>
                <wp:wrapNone/>
                <wp:docPr id="1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99" cy="191137"/>
                        </a:xfrm>
                        <a:custGeom>
                          <a:avLst>
                            <a:gd name="f0" fmla="val 16200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0"/>
                            <a:gd name="f11" fmla="+- 0 0 180"/>
                            <a:gd name="f12" fmla="*/ f5 1 21600"/>
                            <a:gd name="f13" fmla="*/ f6 1 21600"/>
                            <a:gd name="f14" fmla="pin 0 f0 21600"/>
                            <a:gd name="f15" fmla="pin 0 f1 10800"/>
                            <a:gd name="f16" fmla="*/ f10 f2 1"/>
                            <a:gd name="f17" fmla="*/ f11 f2 1"/>
                            <a:gd name="f18" fmla="val f15"/>
                            <a:gd name="f19" fmla="val f14"/>
                            <a:gd name="f20" fmla="+- 21600 0 f15"/>
                            <a:gd name="f21" fmla="*/ f14 f12 1"/>
                            <a:gd name="f22" fmla="*/ f15 f13 1"/>
                            <a:gd name="f23" fmla="*/ 0 f12 1"/>
                            <a:gd name="f24" fmla="*/ 0 f13 1"/>
                            <a:gd name="f25" fmla="*/ f16 1 f4"/>
                            <a:gd name="f26" fmla="*/ 21600 f13 1"/>
                            <a:gd name="f27" fmla="*/ f17 1 f4"/>
                            <a:gd name="f28" fmla="+- 21600 0 f19"/>
                            <a:gd name="f29" fmla="*/ f20 f13 1"/>
                            <a:gd name="f30" fmla="*/ f18 f13 1"/>
                            <a:gd name="f31" fmla="*/ f19 f12 1"/>
                            <a:gd name="f32" fmla="+- f25 0 f3"/>
                            <a:gd name="f33" fmla="+- f27 0 f3"/>
                            <a:gd name="f34" fmla="*/ f28 f18 1"/>
                            <a:gd name="f35" fmla="*/ f34 1 10800"/>
                            <a:gd name="f36" fmla="+- f19 f35 0"/>
                            <a:gd name="f37" fmla="*/ f36 f12 1"/>
                          </a:gdLst>
                          <a:ahLst>
                            <a:ahXY gdRefX="f0" minX="f7" maxX="f8" gdRefY="f1" minY="f7" maxY="f9">
                              <a:pos x="f21" y="f22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31" y="f24"/>
                            </a:cxn>
                            <a:cxn ang="f33">
                              <a:pos x="f31" y="f26"/>
                            </a:cxn>
                          </a:cxnLst>
                          <a:rect l="f23" t="f30" r="f37" b="f29"/>
                          <a:pathLst>
                            <a:path w="21600" h="21600">
                              <a:moveTo>
                                <a:pt x="f7" y="f18"/>
                              </a:moveTo>
                              <a:lnTo>
                                <a:pt x="f19" y="f18"/>
                              </a:lnTo>
                              <a:lnTo>
                                <a:pt x="f19" y="f7"/>
                              </a:lnTo>
                              <a:lnTo>
                                <a:pt x="f8" y="f9"/>
                              </a:lnTo>
                              <a:lnTo>
                                <a:pt x="f19" y="f8"/>
                              </a:lnTo>
                              <a:lnTo>
                                <a:pt x="f19" y="f20"/>
                              </a:lnTo>
                              <a:lnTo>
                                <a:pt x="f7" y="f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47" cap="flat">
                          <a:solidFill>
                            <a:srgbClr val="A5A5A5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EE96C2" id="Arrow: Right 6" o:spid="_x0000_s1026" style="position:absolute;margin-left:19.25pt;margin-top:-.35pt;width:27.85pt;height: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7ECAQAADQMAAAOAAAAZHJzL2Uyb0RvYy54bWysVl2L4zYUfS/0Pwg/tuw4svPNZJalw5RC&#10;2S67W5h5VGQpNtiWkbRJ5t/3XtlS/JU+lCYQybnHR+eeK1v38eO1KslZaFOo+hDRh0VERM1VVtSn&#10;Q/T395cP24gYy+qMlaoWh+hdmOjj088/PV6avUhUrspMaAIktdlfmkOUW9vs49jwXFTMPKhG1BCU&#10;SlfMwqU+xZlmF2CvyjhZLNbxRems0YoLY+Df5zYYPTl+KQW3f0lphCXlIQJt1v1q93vE3/jpke1P&#10;mjV5wTsZ7D+oqFhRw6KB6plZRn7oYkJVFVwro6R94KqKlZQFFy4HyIYuRtl8y1kjXC5gjmmCTeb/&#10;o+Wfz180KTKoXURqVkGJPmmtLnvytTjllqzRoUtj9gD81nzR3ZWBKaZ7lbrCERIhV+fqe3BVXC3h&#10;8Ge6Ste7XUQ4hOiO0nSDnPHtZv7D2N+FckTs/KexzsiskyOhbLIqoSpnVhK6hqp3VQsIkH5DrJYt&#10;ABbokU1Yk/49dLFd4GdMnPZBSDyDWfYxdDvhWPXjl/EK6340H0c3/eiEGR6tW9oJXU/1g+s3hEty&#10;vAIN7v76gSzwO0EEdzvETI40uPlLTOSKUDIrhwY/Eba+CwuWNkUNkuTiDl2wtsNRMp9jMBmXpUCY&#10;EDpJM3jtQHQeNLBc0tWEZeC4pMsxIOn77UzCBKdESXDdyVkCZkZ0MvCdrgCVTlNL+rbjanNMwXNY&#10;DzFzPMFvpwnrJ6cJ9s1uE5wnG/q9mScLfsPeu7m1m7gabEdlyR39afDe6d/OZ5kOnd/N+5UG50GZ&#10;TFboWTqWlQbjHWgzD+o7LxNUtZ3WMB14ny7Brtm9ngb7cUkK6lPQNhE2MD9d33KEt+Yp616WLA+T&#10;1zdyyr4K+XqI8H1cFTXOgKViV5xBnVz8DebgH8Rx1sZxtnOHY6MMnhISNzccBhK2b3sSsPz1zR0J&#10;YUl+rbvFYUYYdhMpz5Z9mpw7FttxAA7PjQBf9LHaQc/8Dnae+XgXnfS5y3/nlrBVUJhPHveXS949&#10;OuD3WLiEbTN7gzuL/Q3t2Hmkoc/BDkfiow49jsStDl2OhLOWQJ8jk+6RaZj1RcUpuRyi9k1Ncj/D&#10;pSt1Ft+VE2FdxYAGNdNtZ8kNUNYDIIUncYD0cT82LaHH+V7Ah/3YwWBfIZtTDxn7qB9HZF6dD/tx&#10;BIN3cLvtfNyPHa5LdgLjpTKivRPNcxs2GIr16PUxRpVF9lKUJZpo9On4W6kJNDCH6MV9OgUDWFlj&#10;PVK6WYICzqAbliWzbi8McAO6Tyv8ztE12thnZvJ2WceAMKhuYYX2DkAW2N61DR3Ojip7h5aw/KOG&#10;NhO2kfUT7SfHboIUeAe0ps6Lro3G3rd/7VC3Zv/pHwAAAP//AwBQSwMEFAAGAAgAAAAhAJN6rSDe&#10;AAAABgEAAA8AAABkcnMvZG93bnJldi54bWxMjsFOwzAQRO9I/IO1SNxah1BCG7KpAKmHHpCaUCFx&#10;c5Mljhqv09hpw99jTnAczejNy9aT6cSZBtdaRribRyCIK1u33CDs3zezJQjnFdeqs0wI3+RgnV9f&#10;ZSqt7YULOpe+EQHCLlUI2vs+ldJVmoxyc9sTh+7LDkb5EIdG1oO6BLjpZBxFiTSq5fCgVU+vmqpj&#10;ORqE0/j58dLujm/JPtn6jS2L7UkXiLc30/MTCE+T/xvDr35Qhzw4HezItRMdwv3yISwRZo8gQr1a&#10;xCAOCPFqATLP5H/9/AcAAP//AwBQSwECLQAUAAYACAAAACEAtoM4kv4AAADhAQAAEwAAAAAAAAAA&#10;AAAAAAAAAAAAW0NvbnRlbnRfVHlwZXNdLnhtbFBLAQItABQABgAIAAAAIQA4/SH/1gAAAJQBAAAL&#10;AAAAAAAAAAAAAAAAAC8BAABfcmVscy8ucmVsc1BLAQItABQABgAIAAAAIQBaPq7ECAQAADQMAAAO&#10;AAAAAAAAAAAAAAAAAC4CAABkcnMvZTJvRG9jLnhtbFBLAQItABQABgAIAAAAIQCTeq0g3gAAAAYB&#10;AAAPAAAAAAAAAAAAAAAAAGIGAABkcnMvZG93bnJldi54bWxQSwUGAAAAAAQABADzAAAAbQcAAAAA&#10;" path="m,5400r16200,l16200,r5400,10800l16200,21600r,-5400l,16200,,5400xe" strokecolor="#a5a5a5" strokeweight=".88186mm">
                <v:stroke joinstyle="miter"/>
                <v:path arrowok="t" o:connecttype="custom" o:connectlocs="176850,0;353699,95569;176850,191137;0,95569;265274,0;265274,191137" o:connectangles="270,0,90,180,270,90" textboxrect="0,5400,18900,16200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  <w:lang w:val="hr-HR"/>
        </w:rPr>
        <w:t xml:space="preserve">Ovom aktivnošću obogatit ćete djetetove spoznaje o pojmu broja, o brojanju i povezivanju broja i količine općenito; </w:t>
      </w:r>
      <w:r>
        <w:rPr>
          <w:rFonts w:ascii="Arial" w:hAnsi="Arial" w:cs="Arial"/>
          <w:sz w:val="24"/>
          <w:szCs w:val="24"/>
          <w:lang w:val="hr-HR"/>
        </w:rPr>
        <w:t xml:space="preserve">potaknut ćete razvoj predmatematičkih vještina kod djeteta </w:t>
      </w:r>
    </w:p>
    <w:p w14:paraId="4244B035" w14:textId="77777777" w:rsidR="009D37FF" w:rsidRDefault="009D37FF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hr-HR"/>
        </w:rPr>
      </w:pPr>
    </w:p>
    <w:p w14:paraId="6028C55B" w14:textId="77777777" w:rsidR="009D37FF" w:rsidRDefault="009D37FF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hr-HR"/>
        </w:rPr>
      </w:pPr>
    </w:p>
    <w:p w14:paraId="172827AD" w14:textId="77777777" w:rsidR="009D37FF" w:rsidRDefault="00854FF6">
      <w:pPr>
        <w:pStyle w:val="ListParagraph"/>
        <w:spacing w:line="360" w:lineRule="auto"/>
        <w:ind w:left="1080"/>
        <w:jc w:val="both"/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A121E90" wp14:editId="442B46AA">
            <wp:simplePos x="0" y="0"/>
            <wp:positionH relativeFrom="column">
              <wp:posOffset>1390646</wp:posOffset>
            </wp:positionH>
            <wp:positionV relativeFrom="paragraph">
              <wp:posOffset>5084</wp:posOffset>
            </wp:positionV>
            <wp:extent cx="4644393" cy="3848096"/>
            <wp:effectExtent l="0" t="0" r="3807" b="4"/>
            <wp:wrapNone/>
            <wp:docPr id="2" name="Picture 2" descr="le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t="3645" r="-143" b="56067"/>
                    <a:stretch>
                      <a:fillRect/>
                    </a:stretch>
                  </pic:blipFill>
                  <pic:spPr>
                    <a:xfrm>
                      <a:off x="0" y="0"/>
                      <a:ext cx="4644393" cy="38480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A86D5BC" w14:textId="77777777" w:rsidR="009D37FF" w:rsidRDefault="009D37FF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hr-HR"/>
        </w:rPr>
      </w:pPr>
    </w:p>
    <w:p w14:paraId="21C28EDA" w14:textId="77777777" w:rsidR="009D37FF" w:rsidRDefault="009D37FF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hr-HR"/>
        </w:rPr>
      </w:pPr>
    </w:p>
    <w:p w14:paraId="3FEEF6EB" w14:textId="77777777" w:rsidR="009D37FF" w:rsidRDefault="009D37FF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hr-HR"/>
        </w:rPr>
      </w:pPr>
    </w:p>
    <w:p w14:paraId="4D837847" w14:textId="77777777" w:rsidR="009D37FF" w:rsidRDefault="009D37FF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hr-HR"/>
        </w:rPr>
      </w:pPr>
    </w:p>
    <w:p w14:paraId="47AA0CA4" w14:textId="77777777" w:rsidR="009D37FF" w:rsidRDefault="009D37FF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hr-HR"/>
        </w:rPr>
      </w:pPr>
    </w:p>
    <w:p w14:paraId="61B3C90A" w14:textId="77777777" w:rsidR="009D37FF" w:rsidRDefault="009D37FF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hr-HR"/>
        </w:rPr>
      </w:pPr>
    </w:p>
    <w:p w14:paraId="49348030" w14:textId="77777777" w:rsidR="009D37FF" w:rsidRDefault="009D37FF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hr-HR"/>
        </w:rPr>
      </w:pPr>
    </w:p>
    <w:p w14:paraId="7E269F6E" w14:textId="77777777" w:rsidR="009D37FF" w:rsidRDefault="009D37FF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hr-HR"/>
        </w:rPr>
      </w:pPr>
    </w:p>
    <w:p w14:paraId="2ABF31AE" w14:textId="77777777" w:rsidR="009D37FF" w:rsidRDefault="009D37FF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hr-HR"/>
        </w:rPr>
      </w:pPr>
    </w:p>
    <w:p w14:paraId="03E1974A" w14:textId="77777777" w:rsidR="009D37FF" w:rsidRDefault="009D37FF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hr-HR"/>
        </w:rPr>
      </w:pPr>
    </w:p>
    <w:p w14:paraId="00759268" w14:textId="77777777" w:rsidR="009D37FF" w:rsidRDefault="009D37FF"/>
    <w:sectPr w:rsidR="009D37FF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763BB" w14:textId="77777777" w:rsidR="00854FF6" w:rsidRDefault="00854FF6">
      <w:pPr>
        <w:spacing w:after="0" w:line="240" w:lineRule="auto"/>
      </w:pPr>
      <w:r>
        <w:separator/>
      </w:r>
    </w:p>
  </w:endnote>
  <w:endnote w:type="continuationSeparator" w:id="0">
    <w:p w14:paraId="39FCB0AF" w14:textId="77777777" w:rsidR="00854FF6" w:rsidRDefault="0085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1B304" w14:textId="77777777" w:rsidR="00854FF6" w:rsidRDefault="00854FF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0B05D1" w14:textId="77777777" w:rsidR="00854FF6" w:rsidRDefault="0085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85871"/>
    <w:multiLevelType w:val="multilevel"/>
    <w:tmpl w:val="3FFC092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D37FF"/>
    <w:rsid w:val="00333248"/>
    <w:rsid w:val="00854FF6"/>
    <w:rsid w:val="009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F1C40"/>
  <w15:docId w15:val="{15110856-ED90-4135-89E6-208FF868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Antolishi</cp:lastModifiedBy>
  <cp:revision>2</cp:revision>
  <dcterms:created xsi:type="dcterms:W3CDTF">2020-04-12T07:54:00Z</dcterms:created>
  <dcterms:modified xsi:type="dcterms:W3CDTF">2020-04-12T07:54:00Z</dcterms:modified>
</cp:coreProperties>
</file>