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499" w:rsidRPr="00FF5303" w:rsidRDefault="009E4499" w:rsidP="001D510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B050"/>
          <w:sz w:val="32"/>
          <w:szCs w:val="32"/>
          <w:lang w:eastAsia="hr-HR"/>
        </w:rPr>
      </w:pPr>
      <w:bookmarkStart w:id="0" w:name="_GoBack"/>
      <w:bookmarkEnd w:id="0"/>
      <w:r w:rsidRPr="00FF5303">
        <w:rPr>
          <w:rFonts w:ascii="Arial" w:eastAsia="Times New Roman" w:hAnsi="Arial" w:cs="Arial"/>
          <w:b/>
          <w:bCs/>
          <w:color w:val="00B050"/>
          <w:sz w:val="32"/>
          <w:szCs w:val="32"/>
          <w:lang w:eastAsia="hr-HR"/>
        </w:rPr>
        <w:t>RECIKLIRANO PROLJETNO CVIJEĆE</w:t>
      </w:r>
    </w:p>
    <w:p w:rsidR="009E4499" w:rsidRDefault="009E4499" w:rsidP="009E449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r-HR"/>
        </w:rPr>
      </w:pPr>
    </w:p>
    <w:p w:rsidR="007A051E" w:rsidRPr="001D510C" w:rsidRDefault="007A051E" w:rsidP="0080055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hr-HR"/>
        </w:rPr>
      </w:pPr>
      <w:r w:rsidRPr="00800557">
        <w:rPr>
          <w:rFonts w:ascii="Arial" w:eastAsia="Times New Roman" w:hAnsi="Arial" w:cs="Arial"/>
          <w:bCs/>
          <w:sz w:val="24"/>
          <w:szCs w:val="24"/>
          <w:lang w:eastAsia="hr-HR"/>
        </w:rPr>
        <w:t>Korištenjem pedagoški neobl</w:t>
      </w:r>
      <w:r w:rsidR="009E4499" w:rsidRPr="00800557">
        <w:rPr>
          <w:rFonts w:ascii="Arial" w:eastAsia="Times New Roman" w:hAnsi="Arial" w:cs="Arial"/>
          <w:bCs/>
          <w:sz w:val="24"/>
          <w:szCs w:val="24"/>
          <w:lang w:eastAsia="hr-HR"/>
        </w:rPr>
        <w:t>ikovanih materijala recikliramo i učimo djecu reciklirati!</w:t>
      </w:r>
    </w:p>
    <w:p w:rsidR="001D510C" w:rsidRPr="001D510C" w:rsidRDefault="001D510C" w:rsidP="00800557">
      <w:pPr>
        <w:spacing w:before="100" w:beforeAutospacing="1" w:after="100" w:afterAutospacing="1" w:line="240" w:lineRule="auto"/>
        <w:jc w:val="both"/>
        <w:outlineLvl w:val="3"/>
        <w:rPr>
          <w:rFonts w:ascii="Arial" w:eastAsia="Times New Roman" w:hAnsi="Arial" w:cs="Arial"/>
          <w:bCs/>
          <w:sz w:val="24"/>
          <w:szCs w:val="24"/>
          <w:lang w:eastAsia="hr-HR"/>
        </w:rPr>
      </w:pPr>
      <w:r w:rsidRPr="001D510C">
        <w:rPr>
          <w:rFonts w:ascii="Arial" w:eastAsia="Times New Roman" w:hAnsi="Arial" w:cs="Arial"/>
          <w:bCs/>
          <w:sz w:val="24"/>
          <w:szCs w:val="24"/>
          <w:lang w:eastAsia="hr-HR"/>
        </w:rPr>
        <w:t>Što su pedagoški neoblikovani materijali ?</w:t>
      </w:r>
    </w:p>
    <w:p w:rsidR="001D510C" w:rsidRPr="00800557" w:rsidRDefault="001D510C" w:rsidP="008F4A9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1D510C">
        <w:rPr>
          <w:rFonts w:ascii="Arial" w:eastAsia="Times New Roman" w:hAnsi="Arial" w:cs="Arial"/>
          <w:sz w:val="24"/>
          <w:szCs w:val="24"/>
          <w:lang w:eastAsia="hr-HR"/>
        </w:rPr>
        <w:t>To su svi materijali koji nisu didaktički</w:t>
      </w:r>
      <w:r w:rsidR="009E4499" w:rsidRPr="00800557">
        <w:rPr>
          <w:rFonts w:ascii="Arial" w:eastAsia="Times New Roman" w:hAnsi="Arial" w:cs="Arial"/>
          <w:sz w:val="24"/>
          <w:szCs w:val="24"/>
          <w:lang w:eastAsia="hr-HR"/>
        </w:rPr>
        <w:t>,</w:t>
      </w:r>
      <w:r w:rsidRPr="001D510C">
        <w:rPr>
          <w:rFonts w:ascii="Arial" w:eastAsia="Times New Roman" w:hAnsi="Arial" w:cs="Arial"/>
          <w:sz w:val="24"/>
          <w:szCs w:val="24"/>
          <w:lang w:eastAsia="hr-HR"/>
        </w:rPr>
        <w:t xml:space="preserve"> a služe za igru, izradu didaktičkih predmeta i igračaka, istraživanje i eksperimentiranje djeteta.</w:t>
      </w:r>
      <w:r w:rsidR="00D0382D" w:rsidRPr="001D510C">
        <w:rPr>
          <w:rFonts w:ascii="Arial" w:eastAsia="Times New Roman" w:hAnsi="Arial" w:cs="Arial"/>
          <w:sz w:val="24"/>
          <w:szCs w:val="24"/>
          <w:lang w:eastAsia="hr-HR"/>
        </w:rPr>
        <w:t xml:space="preserve"> </w:t>
      </w:r>
      <w:r w:rsidR="00D0382D" w:rsidRPr="00800557">
        <w:rPr>
          <w:rFonts w:ascii="Arial" w:eastAsia="Times New Roman" w:hAnsi="Arial" w:cs="Arial"/>
          <w:sz w:val="24"/>
          <w:szCs w:val="24"/>
          <w:lang w:eastAsia="hr-HR"/>
        </w:rPr>
        <w:t xml:space="preserve"> To </w:t>
      </w:r>
      <w:r w:rsidR="00D0382D" w:rsidRPr="001D510C">
        <w:rPr>
          <w:rFonts w:ascii="Arial" w:eastAsia="Times New Roman" w:hAnsi="Arial" w:cs="Arial"/>
          <w:sz w:val="24"/>
          <w:szCs w:val="24"/>
          <w:lang w:eastAsia="hr-HR"/>
        </w:rPr>
        <w:t>je otpadni materijal kojeg u domaćinstvu ima posvuda, a možemo ga iskoristiti u dječjoj igri i stvaranju.</w:t>
      </w:r>
    </w:p>
    <w:p w:rsidR="008F4A97" w:rsidRDefault="00D0382D" w:rsidP="0080055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800557">
        <w:rPr>
          <w:rFonts w:ascii="Arial" w:eastAsia="Times New Roman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4762500" cy="1066800"/>
            <wp:effectExtent l="19050" t="0" r="0" b="0"/>
            <wp:docPr id="6" name="Slika 1" descr="neoblikovan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oblikovani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82D" w:rsidRPr="008F4A97" w:rsidRDefault="009628FE" w:rsidP="0080055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>
        <w:rPr>
          <w:rFonts w:ascii="Arial" w:eastAsia="Times New Roman" w:hAnsi="Arial" w:cs="Arial"/>
          <w:bCs/>
          <w:sz w:val="24"/>
          <w:szCs w:val="24"/>
          <w:lang w:eastAsia="hr-HR"/>
        </w:rPr>
        <w:t>Djeca istražuju materijale, proučavaju oblike, teksture, boje, mogu se likovno izražavati crtanjem po njima, rezanjem, lijepljenjem, izradom raznih ukrasa.</w:t>
      </w:r>
    </w:p>
    <w:p w:rsidR="001D510C" w:rsidRDefault="008F4A97" w:rsidP="008F4A9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hr-HR"/>
        </w:rPr>
      </w:pPr>
      <w:r w:rsidRPr="00800557">
        <w:rPr>
          <w:rFonts w:ascii="Arial" w:eastAsia="Times New Roman" w:hAnsi="Arial" w:cs="Arial"/>
          <w:bCs/>
          <w:sz w:val="24"/>
          <w:szCs w:val="24"/>
          <w:lang w:eastAsia="hr-HR"/>
        </w:rPr>
        <w:t>Igra i stvaranje s pedagoški neoblikovanim materijalima svestrano potiče dječji razvoj</w:t>
      </w:r>
      <w:r>
        <w:rPr>
          <w:rFonts w:ascii="Arial" w:eastAsia="Times New Roman" w:hAnsi="Arial" w:cs="Arial"/>
          <w:bCs/>
          <w:sz w:val="24"/>
          <w:szCs w:val="24"/>
          <w:lang w:eastAsia="hr-HR"/>
        </w:rPr>
        <w:t>,</w:t>
      </w:r>
      <w:r w:rsidRPr="00800557">
        <w:rPr>
          <w:rFonts w:ascii="Arial" w:eastAsia="Times New Roman" w:hAnsi="Arial" w:cs="Arial"/>
          <w:bCs/>
          <w:sz w:val="24"/>
          <w:szCs w:val="24"/>
          <w:lang w:eastAsia="hr-HR"/>
        </w:rPr>
        <w:t xml:space="preserve"> a djeca uživaju u novim izazovima</w:t>
      </w:r>
      <w:r>
        <w:rPr>
          <w:rFonts w:ascii="Arial" w:eastAsia="Times New Roman" w:hAnsi="Arial" w:cs="Arial"/>
          <w:bCs/>
          <w:sz w:val="24"/>
          <w:szCs w:val="24"/>
          <w:lang w:eastAsia="hr-HR"/>
        </w:rPr>
        <w:t>!</w:t>
      </w:r>
    </w:p>
    <w:p w:rsidR="006F2D9E" w:rsidRDefault="006F2D9E" w:rsidP="008F4A9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hr-HR"/>
        </w:rPr>
      </w:pPr>
    </w:p>
    <w:p w:rsidR="006F2D9E" w:rsidRDefault="006F2D9E" w:rsidP="008F4A9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hr-HR"/>
        </w:rPr>
      </w:pPr>
    </w:p>
    <w:p w:rsidR="00830B54" w:rsidRPr="001D510C" w:rsidRDefault="00830B54" w:rsidP="00830B5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hr-HR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eastAsia="hr-HR"/>
        </w:rPr>
        <w:drawing>
          <wp:inline distT="0" distB="0" distL="0" distR="0">
            <wp:extent cx="3152775" cy="3152775"/>
            <wp:effectExtent l="171450" t="133350" r="142875" b="104775"/>
            <wp:docPr id="1" name="Slika 1" descr="D:\e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c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733" cy="315173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068A1" w:rsidRDefault="00D051BC">
      <w:pPr>
        <w:rPr>
          <w:noProof/>
          <w:lang w:eastAsia="hr-HR"/>
        </w:rPr>
      </w:pPr>
      <w:r w:rsidRPr="008F4A97">
        <w:rPr>
          <w:b/>
          <w:noProof/>
          <w:lang w:eastAsia="hr-HR"/>
        </w:rPr>
        <w:lastRenderedPageBreak/>
        <w:drawing>
          <wp:inline distT="0" distB="0" distL="0" distR="0">
            <wp:extent cx="2286000" cy="3048000"/>
            <wp:effectExtent l="19050" t="0" r="0" b="0"/>
            <wp:docPr id="7" name="Slika 7" descr="D:\IDEJE ZA AKTIVNOSTI\dan planete zemlja\dan planete zemlja\reciklirani v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DEJE ZA AKTIVNOSTI\dan planete zemlja\dan planete zemlja\reciklirani vr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672" cy="3054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57A84" w:rsidRPr="008F4A97">
        <w:rPr>
          <w:b/>
          <w:noProof/>
          <w:lang w:eastAsia="hr-HR"/>
        </w:rPr>
        <w:drawing>
          <wp:inline distT="0" distB="0" distL="0" distR="0">
            <wp:extent cx="3242310" cy="3031608"/>
            <wp:effectExtent l="19050" t="0" r="0" b="0"/>
            <wp:docPr id="9" name="Slika 9" descr="D:\IDEJE ZA AKTIVNOSTI\cvijeće\4 Toilet Paper Roll 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DEJE ZA AKTIVNOSTI\cvijeće\4 Toilet Paper Roll Flower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303" cy="3054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68A1" w:rsidRDefault="003068A1">
      <w:pPr>
        <w:rPr>
          <w:noProof/>
          <w:lang w:eastAsia="hr-HR"/>
        </w:rPr>
      </w:pPr>
    </w:p>
    <w:p w:rsidR="003068A1" w:rsidRDefault="003068A1">
      <w:pPr>
        <w:rPr>
          <w:noProof/>
          <w:lang w:eastAsia="hr-HR"/>
        </w:rPr>
      </w:pPr>
    </w:p>
    <w:p w:rsidR="00357A84" w:rsidRDefault="00357A84">
      <w:r>
        <w:rPr>
          <w:noProof/>
          <w:lang w:eastAsia="hr-HR"/>
        </w:rPr>
        <w:drawing>
          <wp:inline distT="0" distB="0" distL="0" distR="0">
            <wp:extent cx="2594391" cy="3451860"/>
            <wp:effectExtent l="19050" t="0" r="0" b="0"/>
            <wp:docPr id="8" name="Slika 8" descr="D:\IDEJE ZA AKTIVNOSTI\cvijeće\815294588f4d056a804e3b1a2654c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DEJE ZA AKTIVNOSTI\cvijeće\815294588f4d056a804e3b1a2654c26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558" cy="3466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00557" w:rsidRPr="00800557">
        <w:rPr>
          <w:noProof/>
          <w:lang w:eastAsia="hr-HR"/>
        </w:rPr>
        <w:t xml:space="preserve"> </w:t>
      </w:r>
      <w:r w:rsidR="00800557" w:rsidRPr="00800557">
        <w:rPr>
          <w:noProof/>
          <w:lang w:eastAsia="hr-HR"/>
        </w:rPr>
        <w:drawing>
          <wp:inline distT="0" distB="0" distL="0" distR="0">
            <wp:extent cx="2907030" cy="3837279"/>
            <wp:effectExtent l="19050" t="0" r="7620" b="0"/>
            <wp:docPr id="22" name="Slika 13" descr="D:\de3b4c09eeb2e40d21968df0304972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3b4c09eeb2e40d21968df03049721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74" cy="3831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68A1" w:rsidRDefault="009E4499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2286000" cy="3765415"/>
            <wp:effectExtent l="19050" t="0" r="0" b="0"/>
            <wp:docPr id="18" name="Slika 18" descr="D:\c05df947b2909213233e3c592ef9dd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c05df947b2909213233e3c592ef9dd4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299" cy="3772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362075" cy="3790844"/>
            <wp:effectExtent l="19050" t="0" r="125" b="0"/>
            <wp:docPr id="17" name="Slika 17" descr="D:\a1cdf0d32aec2afd4b2b304d64f314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1cdf0d32aec2afd4b2b304d64f314c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118" cy="3790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68A1" w:rsidRDefault="003068A1">
      <w:pPr>
        <w:rPr>
          <w:noProof/>
          <w:lang w:eastAsia="hr-HR"/>
        </w:rPr>
      </w:pPr>
    </w:p>
    <w:p w:rsidR="006F2D9E" w:rsidRDefault="009E4499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289182" cy="3790950"/>
            <wp:effectExtent l="19050" t="0" r="0" b="0"/>
            <wp:docPr id="16" name="Slika 16" descr="D:\9946491ba0fc7902a201220190d97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9946491ba0fc7902a201220190d97ce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82" cy="379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E4499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2514600" cy="2994660"/>
            <wp:effectExtent l="19050" t="0" r="0" b="0"/>
            <wp:docPr id="15" name="Slika 15" descr="D:\8d6a5db34ee65dbe796c1245c81feb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8d6a5db34ee65dbe796c1245c81feb5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994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2D9E" w:rsidRDefault="006F2D9E">
      <w:pPr>
        <w:rPr>
          <w:noProof/>
          <w:lang w:eastAsia="hr-HR"/>
        </w:rPr>
      </w:pPr>
    </w:p>
    <w:p w:rsidR="00800557" w:rsidRDefault="009E4499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2651760" cy="2651760"/>
            <wp:effectExtent l="19050" t="0" r="0" b="0"/>
            <wp:docPr id="14" name="Slika 14" descr="D:\5c522653423d251d1c87fcdd478171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5c522653423d251d1c87fcdd4781715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15" cy="2644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00557" w:rsidRPr="00800557">
        <w:rPr>
          <w:noProof/>
          <w:lang w:eastAsia="hr-HR"/>
        </w:rPr>
        <w:drawing>
          <wp:inline distT="0" distB="0" distL="0" distR="0">
            <wp:extent cx="3021330" cy="2153500"/>
            <wp:effectExtent l="19050" t="0" r="7620" b="0"/>
            <wp:docPr id="21" name="Slika 11" descr="D:\IDEJE ZA AKTIVNOSTI\proljeće\104fdb5d358c527c0ed1a70cd9e96b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IDEJE ZA AKTIVNOSTI\proljeće\104fdb5d358c527c0ed1a70cd9e96bb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26" cy="2171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68A1" w:rsidRDefault="003068A1">
      <w:pPr>
        <w:rPr>
          <w:noProof/>
          <w:lang w:eastAsia="hr-HR"/>
        </w:rPr>
      </w:pPr>
    </w:p>
    <w:p w:rsidR="006F2D9E" w:rsidRDefault="006F2D9E">
      <w:pPr>
        <w:rPr>
          <w:noProof/>
          <w:lang w:eastAsia="hr-HR"/>
        </w:rPr>
      </w:pPr>
    </w:p>
    <w:p w:rsidR="006F2D9E" w:rsidRDefault="006F2D9E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619580" cy="3484456"/>
            <wp:effectExtent l="19050" t="0" r="9320" b="0"/>
            <wp:docPr id="3" name="Slika 3" descr="D:\66332d628e9c2fd03db8c797af4211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66332d628e9c2fd03db8c797af4211a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856" cy="3487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619375" cy="3485734"/>
            <wp:effectExtent l="19050" t="0" r="9525" b="0"/>
            <wp:docPr id="2" name="Slika 2" descr="D:\ebd8dcbb1f246aff229c3cd912e3c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bd8dcbb1f246aff229c3cd912e3c67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793" cy="3486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28FE" w:rsidRDefault="009628FE">
      <w:pPr>
        <w:rPr>
          <w:noProof/>
          <w:lang w:eastAsia="hr-HR"/>
        </w:rPr>
      </w:pPr>
    </w:p>
    <w:p w:rsidR="00A6083A" w:rsidRDefault="00A6083A">
      <w:pPr>
        <w:rPr>
          <w:noProof/>
          <w:lang w:eastAsia="hr-HR"/>
        </w:rPr>
      </w:pPr>
    </w:p>
    <w:p w:rsidR="00A6083A" w:rsidRDefault="00A6083A">
      <w:pPr>
        <w:rPr>
          <w:noProof/>
          <w:lang w:eastAsia="hr-HR"/>
        </w:rPr>
      </w:pPr>
    </w:p>
    <w:p w:rsidR="00A6083A" w:rsidRDefault="00A6083A">
      <w:pPr>
        <w:rPr>
          <w:noProof/>
          <w:lang w:eastAsia="hr-HR"/>
        </w:rPr>
      </w:pPr>
    </w:p>
    <w:p w:rsidR="00A6083A" w:rsidRDefault="00A6083A">
      <w:pPr>
        <w:rPr>
          <w:noProof/>
          <w:lang w:eastAsia="hr-HR"/>
        </w:rPr>
      </w:pPr>
    </w:p>
    <w:p w:rsidR="00A6083A" w:rsidRDefault="00A6083A">
      <w:pPr>
        <w:rPr>
          <w:noProof/>
          <w:lang w:eastAsia="hr-HR"/>
        </w:rPr>
      </w:pPr>
    </w:p>
    <w:p w:rsidR="00A6083A" w:rsidRDefault="00A6083A">
      <w:pPr>
        <w:rPr>
          <w:noProof/>
          <w:lang w:eastAsia="hr-HR"/>
        </w:rPr>
      </w:pPr>
    </w:p>
    <w:p w:rsidR="006A3EDF" w:rsidRPr="001D510C" w:rsidRDefault="006A3EDF" w:rsidP="006A3EDF">
      <w:pPr>
        <w:spacing w:before="100" w:beforeAutospacing="1" w:after="100" w:afterAutospacing="1" w:line="240" w:lineRule="auto"/>
        <w:jc w:val="both"/>
        <w:outlineLvl w:val="3"/>
        <w:rPr>
          <w:rFonts w:ascii="Arial" w:eastAsia="Times New Roman" w:hAnsi="Arial" w:cs="Arial"/>
          <w:b/>
          <w:bCs/>
          <w:sz w:val="24"/>
          <w:szCs w:val="24"/>
          <w:lang w:eastAsia="hr-HR"/>
        </w:rPr>
      </w:pPr>
      <w:r w:rsidRPr="001D510C">
        <w:rPr>
          <w:rFonts w:ascii="Arial" w:eastAsia="Times New Roman" w:hAnsi="Arial" w:cs="Arial"/>
          <w:b/>
          <w:bCs/>
          <w:sz w:val="24"/>
          <w:szCs w:val="24"/>
          <w:lang w:eastAsia="hr-HR"/>
        </w:rPr>
        <w:t>Prednosti igre s pedagoški neoblikovanim materijalima:</w:t>
      </w:r>
    </w:p>
    <w:p w:rsidR="006A3EDF" w:rsidRPr="001D510C" w:rsidRDefault="006A3EDF" w:rsidP="006A3ED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1D510C">
        <w:rPr>
          <w:rFonts w:ascii="Arial" w:eastAsia="Times New Roman" w:hAnsi="Arial" w:cs="Arial"/>
          <w:sz w:val="24"/>
          <w:szCs w:val="24"/>
          <w:lang w:eastAsia="hr-HR"/>
        </w:rPr>
        <w:t>- potiče dijete na usvajanje novih znanja (upoznavanje novih materijala i njihovih svojstava ...)</w:t>
      </w:r>
    </w:p>
    <w:p w:rsidR="006A3EDF" w:rsidRDefault="006A3EDF" w:rsidP="006A3ED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1D510C">
        <w:rPr>
          <w:rFonts w:ascii="Arial" w:eastAsia="Times New Roman" w:hAnsi="Arial" w:cs="Arial"/>
          <w:sz w:val="24"/>
          <w:szCs w:val="24"/>
          <w:lang w:eastAsia="hr-HR"/>
        </w:rPr>
        <w:t>- potiče dijete na usvajanje novih vještina (npr. korištenje škara, kista</w:t>
      </w:r>
      <w:r>
        <w:rPr>
          <w:rFonts w:ascii="Arial" w:eastAsia="Times New Roman" w:hAnsi="Arial" w:cs="Arial"/>
          <w:sz w:val="24"/>
          <w:szCs w:val="24"/>
          <w:lang w:eastAsia="hr-HR"/>
        </w:rPr>
        <w:t>)</w:t>
      </w:r>
    </w:p>
    <w:p w:rsidR="006A3EDF" w:rsidRDefault="006A3EDF" w:rsidP="006A3ED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1D510C">
        <w:rPr>
          <w:rFonts w:ascii="Arial" w:eastAsia="Times New Roman" w:hAnsi="Arial" w:cs="Arial"/>
          <w:sz w:val="24"/>
          <w:szCs w:val="24"/>
          <w:lang w:eastAsia="hr-HR"/>
        </w:rPr>
        <w:t>- potiče dijete na razvijanje</w:t>
      </w:r>
      <w:r>
        <w:rPr>
          <w:rFonts w:ascii="Arial" w:eastAsia="Times New Roman" w:hAnsi="Arial" w:cs="Arial"/>
          <w:sz w:val="24"/>
          <w:szCs w:val="24"/>
          <w:lang w:eastAsia="hr-HR"/>
        </w:rPr>
        <w:t xml:space="preserve"> fine i grube motorike</w:t>
      </w:r>
    </w:p>
    <w:p w:rsidR="006A3EDF" w:rsidRPr="001D510C" w:rsidRDefault="006A3EDF" w:rsidP="006A3ED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1D510C">
        <w:rPr>
          <w:rFonts w:ascii="Arial" w:eastAsia="Times New Roman" w:hAnsi="Arial" w:cs="Arial"/>
          <w:sz w:val="24"/>
          <w:szCs w:val="24"/>
          <w:lang w:eastAsia="hr-HR"/>
        </w:rPr>
        <w:t>- potiče maštu djeteta (razvija sposobnost imaginacije)</w:t>
      </w:r>
    </w:p>
    <w:p w:rsidR="006A3EDF" w:rsidRDefault="006A3EDF" w:rsidP="006A3ED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1D510C">
        <w:rPr>
          <w:rFonts w:ascii="Arial" w:eastAsia="Times New Roman" w:hAnsi="Arial" w:cs="Arial"/>
          <w:sz w:val="24"/>
          <w:szCs w:val="24"/>
          <w:lang w:eastAsia="hr-HR"/>
        </w:rPr>
        <w:t>- potiče kreativnost</w:t>
      </w:r>
    </w:p>
    <w:p w:rsidR="006A3EDF" w:rsidRPr="001D510C" w:rsidRDefault="006A3EDF" w:rsidP="006A3ED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>
        <w:rPr>
          <w:rFonts w:ascii="Arial" w:eastAsia="Times New Roman" w:hAnsi="Arial" w:cs="Arial"/>
          <w:sz w:val="24"/>
          <w:szCs w:val="24"/>
          <w:lang w:eastAsia="hr-HR"/>
        </w:rPr>
        <w:t xml:space="preserve">- </w:t>
      </w:r>
      <w:r w:rsidRPr="001D510C">
        <w:rPr>
          <w:rFonts w:ascii="Arial" w:eastAsia="Times New Roman" w:hAnsi="Arial" w:cs="Arial"/>
          <w:sz w:val="24"/>
          <w:szCs w:val="24"/>
          <w:lang w:eastAsia="hr-HR"/>
        </w:rPr>
        <w:t>koristeći takve materijale recikliramo i učimo djecu reciklirati</w:t>
      </w:r>
    </w:p>
    <w:p w:rsidR="006A3EDF" w:rsidRPr="001D510C" w:rsidRDefault="006A3EDF" w:rsidP="006A3ED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1D510C">
        <w:rPr>
          <w:rFonts w:ascii="Arial" w:eastAsia="Times New Roman" w:hAnsi="Arial" w:cs="Arial"/>
          <w:sz w:val="24"/>
          <w:szCs w:val="24"/>
          <w:lang w:eastAsia="hr-HR"/>
        </w:rPr>
        <w:t>- takav materijal ne košta – ništa.</w:t>
      </w:r>
    </w:p>
    <w:p w:rsidR="009628FE" w:rsidRDefault="009628FE">
      <w:pPr>
        <w:rPr>
          <w:noProof/>
          <w:lang w:eastAsia="hr-HR"/>
        </w:rPr>
      </w:pPr>
    </w:p>
    <w:sectPr w:rsidR="009628FE" w:rsidSect="00E618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D510C"/>
    <w:rsid w:val="001D510C"/>
    <w:rsid w:val="002471BE"/>
    <w:rsid w:val="002B3069"/>
    <w:rsid w:val="003068A1"/>
    <w:rsid w:val="00357A84"/>
    <w:rsid w:val="006A0D77"/>
    <w:rsid w:val="006A3EDF"/>
    <w:rsid w:val="006F2D9E"/>
    <w:rsid w:val="007A051E"/>
    <w:rsid w:val="007B3E0A"/>
    <w:rsid w:val="007D194E"/>
    <w:rsid w:val="00800557"/>
    <w:rsid w:val="00807C61"/>
    <w:rsid w:val="00830B54"/>
    <w:rsid w:val="008E42BE"/>
    <w:rsid w:val="008F4A97"/>
    <w:rsid w:val="009628FE"/>
    <w:rsid w:val="009B17DB"/>
    <w:rsid w:val="009E4499"/>
    <w:rsid w:val="00A6083A"/>
    <w:rsid w:val="00C145EA"/>
    <w:rsid w:val="00D0382D"/>
    <w:rsid w:val="00D051BC"/>
    <w:rsid w:val="00E6181B"/>
    <w:rsid w:val="00FF5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15F56D-6B16-4B90-84CB-66757C3E3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181B"/>
  </w:style>
  <w:style w:type="paragraph" w:styleId="Heading2">
    <w:name w:val="heading 2"/>
    <w:basedOn w:val="Normal"/>
    <w:link w:val="Heading2Char"/>
    <w:uiPriority w:val="9"/>
    <w:qFormat/>
    <w:rsid w:val="001D51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link w:val="Heading3Char"/>
    <w:uiPriority w:val="9"/>
    <w:qFormat/>
    <w:rsid w:val="001D51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Heading4">
    <w:name w:val="heading 4"/>
    <w:basedOn w:val="Normal"/>
    <w:link w:val="Heading4Char"/>
    <w:uiPriority w:val="9"/>
    <w:qFormat/>
    <w:rsid w:val="001D51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D510C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customStyle="1" w:styleId="Heading3Char">
    <w:name w:val="Heading 3 Char"/>
    <w:basedOn w:val="DefaultParagraphFont"/>
    <w:link w:val="Heading3"/>
    <w:uiPriority w:val="9"/>
    <w:rsid w:val="001D510C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1D51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semiHidden/>
    <w:unhideWhenUsed/>
    <w:rsid w:val="001D510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D5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1D510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5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1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51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7DFE1-8EBD-4D3F-81E0-A6A3BE51A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5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Jacqueline</cp:lastModifiedBy>
  <cp:revision>18</cp:revision>
  <dcterms:created xsi:type="dcterms:W3CDTF">2020-04-17T13:39:00Z</dcterms:created>
  <dcterms:modified xsi:type="dcterms:W3CDTF">2020-04-20T05:46:00Z</dcterms:modified>
</cp:coreProperties>
</file>